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66" w:rsidRPr="00385E02" w:rsidRDefault="00CF7610" w:rsidP="004A1066">
      <w:pPr>
        <w:spacing w:after="150" w:line="240" w:lineRule="auto"/>
        <w:outlineLvl w:val="2"/>
        <w:rPr>
          <w:rFonts w:ascii="Arial" w:eastAsia="Times New Roman" w:hAnsi="Arial" w:cs="Arial"/>
          <w:bCs/>
          <w:i/>
          <w:color w:val="292929"/>
          <w:sz w:val="20"/>
          <w:szCs w:val="20"/>
          <w:lang w:eastAsia="nl-NL"/>
        </w:rPr>
      </w:pPr>
      <w:r w:rsidRPr="001E459B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br/>
      </w:r>
      <w:r w:rsidR="00264634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 Adresgegevens</w:t>
      </w:r>
      <w:r w:rsidR="001F378B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verwijzende</w:t>
      </w:r>
      <w:r w:rsidR="00264634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instelling &gt;</w:t>
      </w:r>
    </w:p>
    <w:p w:rsidR="00B63E6C" w:rsidRPr="00385E02" w:rsidRDefault="003B5F6D" w:rsidP="00264634">
      <w:pPr>
        <w:spacing w:after="150" w:line="240" w:lineRule="auto"/>
        <w:outlineLvl w:val="2"/>
        <w:rPr>
          <w:rFonts w:ascii="Arial" w:eastAsia="Times New Roman" w:hAnsi="Arial" w:cs="Arial"/>
          <w:bCs/>
          <w:i/>
          <w:color w:val="292929"/>
          <w:sz w:val="20"/>
          <w:szCs w:val="20"/>
          <w:lang w:eastAsia="nl-NL"/>
        </w:rPr>
      </w:pPr>
      <w:r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--------------------------------------------------------------------------------------------------------------------------------------</w:t>
      </w:r>
      <w:r w:rsidR="00965586"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  <w:r w:rsidR="00965586"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</w:r>
      <w:r w:rsidR="00B63E6C"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Betreft: Verwijzing </w:t>
      </w:r>
      <w:r w:rsidR="003B661E"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ziekenhuispsychiatrie Tergooi Blaricum</w:t>
      </w:r>
      <w:r w:rsidR="00DA2B35"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br/>
        <w:t xml:space="preserve">Datum: </w:t>
      </w:r>
      <w:r w:rsidR="00DA2B35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&lt;invullen&gt;</w:t>
      </w:r>
    </w:p>
    <w:p w:rsidR="00DE0E3A" w:rsidRPr="00385E02" w:rsidRDefault="00DE0E3A" w:rsidP="00B63E6C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Geachte </w:t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</w:t>
      </w:r>
      <w:r w:rsidR="00E60D49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heer/mevrouw&gt;</w:t>
      </w:r>
      <w:r w:rsidR="00B46253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</w:t>
      </w:r>
      <w:r w:rsidR="00E60D49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&lt;naam</w:t>
      </w:r>
      <w:r w:rsidR="00AE536A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  <w:r w:rsidR="003B5F6D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/</w:t>
      </w:r>
      <w:r w:rsidR="00C86ECB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 xml:space="preserve"> </w:t>
      </w:r>
      <w:r w:rsidR="003B5F6D"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collega&gt;</w:t>
      </w:r>
      <w:r w:rsidR="003E4F85" w:rsidRPr="00385E02">
        <w:rPr>
          <w:rFonts w:ascii="Arial" w:eastAsia="Times New Roman" w:hAnsi="Arial" w:cs="Arial"/>
          <w:bCs/>
          <w:sz w:val="20"/>
          <w:szCs w:val="20"/>
          <w:lang w:eastAsia="nl-NL"/>
        </w:rPr>
        <w:t>,</w:t>
      </w:r>
      <w:r w:rsidR="005A7356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</w:p>
    <w:p w:rsidR="00264634" w:rsidRPr="00385E02" w:rsidRDefault="003B661E" w:rsidP="00264634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Hierbij meld ik aan voor</w:t>
      </w:r>
      <w:r w:rsidR="00DC0220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 xml:space="preserve"> </w:t>
      </w:r>
      <w:r w:rsidR="005A7356" w:rsidRPr="005A7356">
        <w:rPr>
          <w:rFonts w:ascii="Arial" w:eastAsia="Times New Roman" w:hAnsi="Arial" w:cs="Arial"/>
          <w:bCs/>
          <w:color w:val="548DD4" w:themeColor="text2" w:themeTint="99"/>
          <w:sz w:val="20"/>
          <w:szCs w:val="20"/>
          <w:lang w:eastAsia="nl-NL"/>
        </w:rPr>
        <w:t>&lt; &gt;</w:t>
      </w:r>
    </w:p>
    <w:p w:rsidR="00C3346B" w:rsidRDefault="00385E02" w:rsidP="00C3346B">
      <w:pPr>
        <w:pStyle w:val="Geenafstand"/>
        <w:rPr>
          <w:rFonts w:ascii="Arial" w:hAnsi="Arial" w:cs="Arial"/>
          <w:color w:val="4F81BD" w:themeColor="accent1"/>
          <w:sz w:val="20"/>
          <w:szCs w:val="20"/>
          <w:lang w:eastAsia="nl-NL"/>
        </w:rPr>
      </w:pPr>
      <w:r w:rsidRPr="00385E02">
        <w:rPr>
          <w:rFonts w:ascii="Arial" w:hAnsi="Arial" w:cs="Arial"/>
          <w:b/>
          <w:color w:val="292929"/>
          <w:sz w:val="20"/>
          <w:szCs w:val="20"/>
          <w:lang w:eastAsia="nl-NL"/>
        </w:rPr>
        <w:t>P</w:t>
      </w:r>
      <w:r w:rsidR="00B067F5" w:rsidRPr="00385E02">
        <w:rPr>
          <w:rFonts w:ascii="Arial" w:hAnsi="Arial" w:cs="Arial"/>
          <w:b/>
          <w:color w:val="292929"/>
          <w:sz w:val="20"/>
          <w:szCs w:val="20"/>
          <w:lang w:eastAsia="nl-NL"/>
        </w:rPr>
        <w:t>ersoonsg</w:t>
      </w:r>
      <w:r w:rsidR="00B46253" w:rsidRPr="00385E02">
        <w:rPr>
          <w:rFonts w:ascii="Arial" w:hAnsi="Arial" w:cs="Arial"/>
          <w:b/>
          <w:color w:val="292929"/>
          <w:sz w:val="20"/>
          <w:szCs w:val="20"/>
          <w:lang w:eastAsia="nl-NL"/>
        </w:rPr>
        <w:t xml:space="preserve">egevens </w:t>
      </w:r>
      <w:r w:rsidR="003E4F85" w:rsidRPr="00385E02">
        <w:rPr>
          <w:rFonts w:ascii="Arial" w:hAnsi="Arial" w:cs="Arial"/>
          <w:b/>
          <w:color w:val="292929"/>
          <w:sz w:val="20"/>
          <w:szCs w:val="20"/>
          <w:lang w:eastAsia="nl-NL"/>
        </w:rPr>
        <w:t xml:space="preserve">patiënt </w:t>
      </w:r>
      <w:r w:rsidR="003E4F85" w:rsidRPr="00385E02">
        <w:rPr>
          <w:rFonts w:ascii="Arial" w:hAnsi="Arial" w:cs="Arial"/>
          <w:b/>
          <w:color w:val="292929"/>
          <w:sz w:val="20"/>
          <w:szCs w:val="20"/>
          <w:lang w:eastAsia="nl-NL"/>
        </w:rPr>
        <w:br/>
      </w:r>
      <w:r w:rsidR="00B067F5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&lt;Naam&gt;</w:t>
      </w:r>
      <w:r w:rsidR="00B067F5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br/>
      </w:r>
      <w:r w:rsidR="003767A4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&lt;Geboortedatum&gt;</w:t>
      </w:r>
      <w:r w:rsidR="003767A4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br/>
      </w:r>
      <w:r w:rsidR="00B067F5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&lt;Adres</w:t>
      </w:r>
      <w:r w:rsidR="00B025D0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&gt;</w:t>
      </w:r>
      <w:r w:rsidR="00CA3992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 xml:space="preserve"> </w:t>
      </w:r>
      <w:r w:rsidR="00B025D0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br/>
        <w:t>&lt;P</w:t>
      </w:r>
      <w:r w:rsidR="00CA3992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ostcode</w:t>
      </w:r>
      <w:r w:rsidR="00B025D0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&gt;</w:t>
      </w:r>
      <w:r w:rsidR="00CA3992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 xml:space="preserve"> </w:t>
      </w:r>
      <w:r w:rsidR="00B025D0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&lt;</w:t>
      </w:r>
      <w:r w:rsidR="00CA3992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W</w:t>
      </w:r>
      <w:r w:rsidR="00B067F5"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oonplaats&gt;</w:t>
      </w:r>
    </w:p>
    <w:p w:rsidR="001269B5" w:rsidRPr="00385E02" w:rsidRDefault="001269B5" w:rsidP="00C3346B">
      <w:pPr>
        <w:pStyle w:val="Geenafstand"/>
        <w:rPr>
          <w:rFonts w:ascii="Arial" w:hAnsi="Arial" w:cs="Arial"/>
          <w:color w:val="4F81BD" w:themeColor="accent1"/>
          <w:sz w:val="20"/>
          <w:szCs w:val="20"/>
          <w:lang w:eastAsia="nl-NL"/>
        </w:rPr>
      </w:pPr>
      <w:r>
        <w:rPr>
          <w:rFonts w:ascii="Arial" w:hAnsi="Arial" w:cs="Arial"/>
          <w:color w:val="4F81BD" w:themeColor="accent1"/>
          <w:sz w:val="20"/>
          <w:szCs w:val="20"/>
          <w:lang w:eastAsia="nl-NL"/>
        </w:rPr>
        <w:t>&lt;Telefoonnummer&gt;</w:t>
      </w:r>
    </w:p>
    <w:p w:rsidR="00AC77D0" w:rsidRPr="00385E02" w:rsidRDefault="00AC77D0" w:rsidP="00C3346B">
      <w:pPr>
        <w:pStyle w:val="Geenafstand"/>
        <w:rPr>
          <w:rFonts w:ascii="Arial" w:hAnsi="Arial" w:cs="Arial"/>
          <w:color w:val="4F81BD" w:themeColor="accent1"/>
          <w:sz w:val="20"/>
          <w:szCs w:val="20"/>
          <w:lang w:eastAsia="nl-NL"/>
        </w:rPr>
      </w:pPr>
      <w:r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>&lt;BSN&gt;</w:t>
      </w:r>
    </w:p>
    <w:p w:rsidR="003B661E" w:rsidRDefault="00763EE1" w:rsidP="00C3346B">
      <w:pPr>
        <w:pStyle w:val="Geenafstand"/>
        <w:rPr>
          <w:rFonts w:ascii="Arial" w:hAnsi="Arial" w:cs="Arial"/>
          <w:color w:val="4F81BD" w:themeColor="accent1"/>
          <w:sz w:val="20"/>
          <w:szCs w:val="20"/>
          <w:lang w:eastAsia="nl-NL"/>
        </w:rPr>
      </w:pPr>
      <w:r w:rsidRPr="00385E02">
        <w:rPr>
          <w:rFonts w:ascii="Arial" w:hAnsi="Arial" w:cs="Arial"/>
          <w:color w:val="4F81BD" w:themeColor="accent1"/>
          <w:sz w:val="20"/>
          <w:szCs w:val="20"/>
          <w:lang w:eastAsia="nl-NL"/>
        </w:rPr>
        <w:t xml:space="preserve">&lt;Verzekering&gt; </w:t>
      </w:r>
    </w:p>
    <w:p w:rsidR="00DC0220" w:rsidRPr="00385E02" w:rsidRDefault="00DC0220" w:rsidP="00C3346B">
      <w:pPr>
        <w:pStyle w:val="Geenafstand"/>
        <w:rPr>
          <w:rFonts w:ascii="Arial" w:hAnsi="Arial" w:cs="Arial"/>
          <w:color w:val="4F81BD" w:themeColor="accent1"/>
          <w:sz w:val="20"/>
          <w:szCs w:val="20"/>
          <w:lang w:eastAsia="nl-NL"/>
        </w:rPr>
      </w:pPr>
      <w:r>
        <w:rPr>
          <w:rFonts w:ascii="Arial" w:hAnsi="Arial" w:cs="Arial"/>
          <w:color w:val="4F81BD" w:themeColor="accent1"/>
          <w:sz w:val="20"/>
          <w:szCs w:val="20"/>
          <w:lang w:eastAsia="nl-NL"/>
        </w:rPr>
        <w:t>&lt;Huisarts&gt;</w:t>
      </w:r>
    </w:p>
    <w:p w:rsidR="003B661E" w:rsidRPr="00385E02" w:rsidRDefault="003B661E" w:rsidP="006B7C5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</w:p>
    <w:p w:rsidR="005A7356" w:rsidRPr="001E3A46" w:rsidRDefault="005A7356" w:rsidP="001E3A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bookmarkStart w:id="0" w:name="_GoBack"/>
      <w:bookmarkEnd w:id="0"/>
    </w:p>
    <w:p w:rsidR="009B31BD" w:rsidRPr="005A7356" w:rsidRDefault="003B661E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R</w:t>
      </w:r>
      <w:r w:rsidR="007F3CBD"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eden </w:t>
      </w: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van </w:t>
      </w:r>
      <w:r w:rsidR="009B31BD"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verwijzing: </w:t>
      </w:r>
    </w:p>
    <w:p w:rsidR="009B31BD" w:rsidRPr="005A7356" w:rsidRDefault="009B31BD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Juridische status:</w:t>
      </w:r>
    </w:p>
    <w:p w:rsidR="009B31BD" w:rsidRPr="005A7356" w:rsidRDefault="009B31BD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Laatst gestelde classificatie volgens DSM</w:t>
      </w:r>
      <w:r w:rsidR="00DD0C45"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-5:</w:t>
      </w:r>
    </w:p>
    <w:p w:rsidR="009B31BD" w:rsidRPr="005A7356" w:rsidRDefault="009B31BD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Psychiatrische voorgeschiedenis:</w:t>
      </w:r>
    </w:p>
    <w:p w:rsidR="00DD0C45" w:rsidRPr="005A7356" w:rsidRDefault="00DD0C45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Somatische voorgeschiedenis/ relevante co-morbiditeit</w:t>
      </w:r>
    </w:p>
    <w:p w:rsidR="001F378B" w:rsidRPr="005A7356" w:rsidRDefault="00DD0C45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Medicatie voorgeschiedenis:</w:t>
      </w:r>
    </w:p>
    <w:p w:rsidR="001F378B" w:rsidRPr="005A7356" w:rsidRDefault="001F378B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Intoxicaties:</w:t>
      </w:r>
    </w:p>
    <w:p w:rsidR="00DD0C45" w:rsidRPr="005A7356" w:rsidRDefault="001F378B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Allergieën:</w:t>
      </w:r>
    </w:p>
    <w:p w:rsidR="00DD0C45" w:rsidRPr="005A7356" w:rsidRDefault="00DD0C45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Anamnese</w:t>
      </w:r>
      <w:r w:rsidR="00264634"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 (datum)</w:t>
      </w: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: </w:t>
      </w:r>
    </w:p>
    <w:p w:rsidR="00DD0C45" w:rsidRPr="005A7356" w:rsidRDefault="00DD0C45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Heteroanamnese (van wie, datum):</w:t>
      </w:r>
    </w:p>
    <w:p w:rsidR="00DD0C45" w:rsidRPr="005A7356" w:rsidRDefault="00DD0C45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Sociale/biografische informatie</w:t>
      </w:r>
      <w:r w:rsidR="00264634"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 (datum)</w:t>
      </w: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:</w:t>
      </w:r>
    </w:p>
    <w:p w:rsidR="00264634" w:rsidRPr="005A7356" w:rsidRDefault="00DD0C45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Somatisch onderzoek (datum):</w:t>
      </w:r>
    </w:p>
    <w:p w:rsidR="00264634" w:rsidRPr="005A7356" w:rsidRDefault="00264634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Psychiatrisch onderzoek (datum):</w:t>
      </w:r>
    </w:p>
    <w:p w:rsidR="00264634" w:rsidRPr="005A7356" w:rsidRDefault="00264634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Aanvullend onderzoek (datum):</w:t>
      </w:r>
    </w:p>
    <w:p w:rsidR="00264634" w:rsidRPr="005A7356" w:rsidRDefault="00264634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Beeld en beloop/ decursus:</w:t>
      </w:r>
    </w:p>
    <w:p w:rsidR="00264634" w:rsidRPr="005A7356" w:rsidRDefault="00264634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Conclusie:</w:t>
      </w:r>
    </w:p>
    <w:p w:rsidR="00264634" w:rsidRPr="005A7356" w:rsidRDefault="00264634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Huidige medicatie (datum):</w:t>
      </w:r>
    </w:p>
    <w:p w:rsidR="00264634" w:rsidRPr="005A7356" w:rsidRDefault="00264634" w:rsidP="005A7356">
      <w:pPr>
        <w:pStyle w:val="Lijstaline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 w:rsidRPr="005A7356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Beleid en verwijsvraag:</w:t>
      </w:r>
    </w:p>
    <w:p w:rsidR="00DD0C45" w:rsidRDefault="00DD0C45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</w:p>
    <w:p w:rsidR="003356EA" w:rsidRDefault="003356EA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</w:p>
    <w:p w:rsidR="003356EA" w:rsidRDefault="003356EA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Bij verwijzing voor ECT graag volgende informatie toevoegen:</w:t>
      </w:r>
    </w:p>
    <w:p w:rsidR="003356EA" w:rsidRDefault="003356EA" w:rsidP="003356EA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Voorgeschiedenis van ECT (aantal behandelingen, uni- of bilateraal, bijzonderheden)</w:t>
      </w:r>
    </w:p>
    <w:p w:rsidR="003356EA" w:rsidRDefault="003356EA" w:rsidP="003356EA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Somatische complicaties bij ECT</w:t>
      </w:r>
    </w:p>
    <w:p w:rsidR="003356EA" w:rsidRPr="003356EA" w:rsidRDefault="003356EA" w:rsidP="003356EA">
      <w:pPr>
        <w:pStyle w:val="Lijstaline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  <w:r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 xml:space="preserve">Voorstel </w:t>
      </w:r>
      <w:r w:rsidR="00560E7A"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  <w:t>medicatie na ECT</w:t>
      </w:r>
    </w:p>
    <w:p w:rsidR="00DD0C45" w:rsidRPr="00385E02" w:rsidRDefault="00DD0C45" w:rsidP="008112F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</w:p>
    <w:p w:rsidR="00F3189B" w:rsidRPr="00385E02" w:rsidRDefault="00F3189B" w:rsidP="00F3189B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C86ECB" w:rsidRDefault="00C86ECB" w:rsidP="00B46253">
      <w:pPr>
        <w:autoSpaceDE w:val="0"/>
        <w:autoSpaceDN w:val="0"/>
        <w:adjustRightInd w:val="0"/>
        <w:spacing w:after="17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</w:p>
    <w:p w:rsidR="00C86ECB" w:rsidRDefault="00C86ECB" w:rsidP="00B46253">
      <w:pPr>
        <w:autoSpaceDE w:val="0"/>
        <w:autoSpaceDN w:val="0"/>
        <w:adjustRightInd w:val="0"/>
        <w:spacing w:after="17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</w:p>
    <w:p w:rsidR="00B46253" w:rsidRPr="00385E02" w:rsidRDefault="00B46253" w:rsidP="00B46253">
      <w:pPr>
        <w:autoSpaceDE w:val="0"/>
        <w:autoSpaceDN w:val="0"/>
        <w:adjustRightInd w:val="0"/>
        <w:spacing w:after="17" w:line="240" w:lineRule="auto"/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</w:pPr>
      <w:r w:rsidRPr="00385E02">
        <w:rPr>
          <w:rFonts w:ascii="Arial" w:eastAsia="Times New Roman" w:hAnsi="Arial" w:cs="Arial"/>
          <w:bCs/>
          <w:color w:val="292929"/>
          <w:sz w:val="20"/>
          <w:szCs w:val="20"/>
          <w:lang w:eastAsia="nl-NL"/>
        </w:rPr>
        <w:t>Met vriendelijke groet,</w:t>
      </w:r>
    </w:p>
    <w:p w:rsidR="00B46253" w:rsidRPr="00385E02" w:rsidRDefault="00B46253" w:rsidP="00B462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&lt;Naam en functie verwijzer</w:t>
      </w:r>
      <w:r w:rsidRPr="00385E02">
        <w:rPr>
          <w:rFonts w:ascii="Arial" w:eastAsia="Times New Roman" w:hAnsi="Arial" w:cs="Arial"/>
          <w:bCs/>
          <w:sz w:val="20"/>
          <w:szCs w:val="20"/>
          <w:lang w:eastAsia="nl-NL"/>
        </w:rPr>
        <w:t>***</w:t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&gt;</w:t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ab/>
      </w:r>
      <w:r w:rsidRPr="00385E02"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br/>
      </w:r>
    </w:p>
    <w:p w:rsidR="00B46253" w:rsidRPr="005A7356" w:rsidRDefault="005A7356" w:rsidP="00B46253">
      <w:pPr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</w:pPr>
      <w:r>
        <w:rPr>
          <w:rFonts w:ascii="Arial" w:eastAsia="Times New Roman" w:hAnsi="Arial" w:cs="Arial"/>
          <w:bCs/>
          <w:color w:val="0070C0"/>
          <w:sz w:val="20"/>
          <w:szCs w:val="20"/>
          <w:lang w:eastAsia="nl-NL"/>
        </w:rPr>
        <w:t>&lt;AGB-code verwijzer&gt;</w:t>
      </w:r>
    </w:p>
    <w:p w:rsidR="001E459B" w:rsidRDefault="001E459B" w:rsidP="00B4625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292929"/>
          <w:sz w:val="20"/>
          <w:szCs w:val="20"/>
          <w:lang w:eastAsia="nl-NL"/>
        </w:rPr>
      </w:pPr>
    </w:p>
    <w:sectPr w:rsidR="001E459B" w:rsidSect="00131C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78B" w:rsidRDefault="001F378B" w:rsidP="00F3189B">
      <w:pPr>
        <w:spacing w:after="0" w:line="240" w:lineRule="auto"/>
      </w:pPr>
      <w:r>
        <w:separator/>
      </w:r>
    </w:p>
  </w:endnote>
  <w:endnote w:type="continuationSeparator" w:id="0">
    <w:p w:rsidR="001F378B" w:rsidRDefault="001F378B" w:rsidP="00F31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taOT-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topia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OT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98993"/>
      <w:docPartObj>
        <w:docPartGallery w:val="Page Numbers (Bottom of Page)"/>
        <w:docPartUnique/>
      </w:docPartObj>
    </w:sdtPr>
    <w:sdtEndPr/>
    <w:sdtContent>
      <w:p w:rsidR="001F378B" w:rsidRDefault="001F378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46">
          <w:rPr>
            <w:noProof/>
          </w:rPr>
          <w:t>1</w:t>
        </w:r>
        <w:r>
          <w:fldChar w:fldCharType="end"/>
        </w:r>
      </w:p>
    </w:sdtContent>
  </w:sdt>
  <w:p w:rsidR="001F378B" w:rsidRDefault="001F378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78B" w:rsidRDefault="001F378B" w:rsidP="00F3189B">
      <w:pPr>
        <w:spacing w:after="0" w:line="240" w:lineRule="auto"/>
      </w:pPr>
      <w:r>
        <w:separator/>
      </w:r>
    </w:p>
  </w:footnote>
  <w:footnote w:type="continuationSeparator" w:id="0">
    <w:p w:rsidR="001F378B" w:rsidRDefault="001F378B" w:rsidP="00F31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24D52"/>
    <w:multiLevelType w:val="hybridMultilevel"/>
    <w:tmpl w:val="E474F7A6"/>
    <w:lvl w:ilvl="0" w:tplc="A6F0CD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MetaOT-Medi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E24E6"/>
    <w:multiLevelType w:val="multilevel"/>
    <w:tmpl w:val="6BCE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E3650"/>
    <w:multiLevelType w:val="hybridMultilevel"/>
    <w:tmpl w:val="F006C4F8"/>
    <w:lvl w:ilvl="0" w:tplc="0413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004834"/>
    <w:multiLevelType w:val="hybridMultilevel"/>
    <w:tmpl w:val="350EAEFC"/>
    <w:lvl w:ilvl="0" w:tplc="4D4240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6C12"/>
    <w:multiLevelType w:val="multilevel"/>
    <w:tmpl w:val="71E6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35431"/>
    <w:multiLevelType w:val="hybridMultilevel"/>
    <w:tmpl w:val="5DCE2E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0F0A"/>
    <w:multiLevelType w:val="hybridMultilevel"/>
    <w:tmpl w:val="DEF4E2B4"/>
    <w:lvl w:ilvl="0" w:tplc="2F040B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UtopiaStd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095F"/>
    <w:multiLevelType w:val="hybridMultilevel"/>
    <w:tmpl w:val="74D0B3A0"/>
    <w:lvl w:ilvl="0" w:tplc="2F040B1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UtopiaStd-Regular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D3D5E"/>
    <w:multiLevelType w:val="hybridMultilevel"/>
    <w:tmpl w:val="E57A2ADA"/>
    <w:lvl w:ilvl="0" w:tplc="BB3C8F2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MetaOT-Medi" w:hint="default"/>
        <w:color w:val="333333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33731"/>
    <w:multiLevelType w:val="multilevel"/>
    <w:tmpl w:val="CE94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2C1259"/>
    <w:multiLevelType w:val="hybridMultilevel"/>
    <w:tmpl w:val="35346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54369"/>
    <w:multiLevelType w:val="hybridMultilevel"/>
    <w:tmpl w:val="A6823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62BC0"/>
    <w:multiLevelType w:val="hybridMultilevel"/>
    <w:tmpl w:val="CE868554"/>
    <w:lvl w:ilvl="0" w:tplc="4E80F2A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16BE8"/>
    <w:multiLevelType w:val="hybridMultilevel"/>
    <w:tmpl w:val="57723E48"/>
    <w:lvl w:ilvl="0" w:tplc="260AB5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MetaOT-Book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D1DEA"/>
    <w:multiLevelType w:val="hybridMultilevel"/>
    <w:tmpl w:val="A37E91D0"/>
    <w:lvl w:ilvl="0" w:tplc="6C08E3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0A"/>
    <w:rsid w:val="00013D6A"/>
    <w:rsid w:val="00066A2F"/>
    <w:rsid w:val="0007730B"/>
    <w:rsid w:val="000823A6"/>
    <w:rsid w:val="00082C90"/>
    <w:rsid w:val="000A73C7"/>
    <w:rsid w:val="000C4233"/>
    <w:rsid w:val="000D7B00"/>
    <w:rsid w:val="000F3600"/>
    <w:rsid w:val="001012F7"/>
    <w:rsid w:val="00113275"/>
    <w:rsid w:val="00115687"/>
    <w:rsid w:val="00115FCF"/>
    <w:rsid w:val="0012649C"/>
    <w:rsid w:val="001269B5"/>
    <w:rsid w:val="00131C71"/>
    <w:rsid w:val="00140619"/>
    <w:rsid w:val="0014414A"/>
    <w:rsid w:val="0016656D"/>
    <w:rsid w:val="00170044"/>
    <w:rsid w:val="0017186B"/>
    <w:rsid w:val="00172DBC"/>
    <w:rsid w:val="001802CC"/>
    <w:rsid w:val="00184575"/>
    <w:rsid w:val="0019402E"/>
    <w:rsid w:val="001962A5"/>
    <w:rsid w:val="001B288B"/>
    <w:rsid w:val="001E3A46"/>
    <w:rsid w:val="001E459B"/>
    <w:rsid w:val="001F378B"/>
    <w:rsid w:val="002077DB"/>
    <w:rsid w:val="00222D4E"/>
    <w:rsid w:val="0022700B"/>
    <w:rsid w:val="00230F6D"/>
    <w:rsid w:val="00231FB6"/>
    <w:rsid w:val="002559CF"/>
    <w:rsid w:val="00264634"/>
    <w:rsid w:val="002D74D6"/>
    <w:rsid w:val="002E0DA6"/>
    <w:rsid w:val="002E1486"/>
    <w:rsid w:val="002F6589"/>
    <w:rsid w:val="002F796D"/>
    <w:rsid w:val="00334968"/>
    <w:rsid w:val="003356EA"/>
    <w:rsid w:val="003767A4"/>
    <w:rsid w:val="00383F9D"/>
    <w:rsid w:val="0038480A"/>
    <w:rsid w:val="00385E02"/>
    <w:rsid w:val="003B42AC"/>
    <w:rsid w:val="003B5F6D"/>
    <w:rsid w:val="003B661E"/>
    <w:rsid w:val="003E4F85"/>
    <w:rsid w:val="00414658"/>
    <w:rsid w:val="00430587"/>
    <w:rsid w:val="0044405C"/>
    <w:rsid w:val="004670DA"/>
    <w:rsid w:val="004A1066"/>
    <w:rsid w:val="004D5781"/>
    <w:rsid w:val="004D7A17"/>
    <w:rsid w:val="00501E1F"/>
    <w:rsid w:val="00502EE9"/>
    <w:rsid w:val="005074D4"/>
    <w:rsid w:val="0052741F"/>
    <w:rsid w:val="00546296"/>
    <w:rsid w:val="00560E7A"/>
    <w:rsid w:val="00562C1D"/>
    <w:rsid w:val="005864B3"/>
    <w:rsid w:val="005A0523"/>
    <w:rsid w:val="005A7356"/>
    <w:rsid w:val="005B7B2A"/>
    <w:rsid w:val="00620ED1"/>
    <w:rsid w:val="006357A5"/>
    <w:rsid w:val="00674D5C"/>
    <w:rsid w:val="00690040"/>
    <w:rsid w:val="006979E8"/>
    <w:rsid w:val="006B0862"/>
    <w:rsid w:val="006B0DFF"/>
    <w:rsid w:val="006B1C8D"/>
    <w:rsid w:val="006B7C5F"/>
    <w:rsid w:val="006C0DFF"/>
    <w:rsid w:val="006F70EB"/>
    <w:rsid w:val="006F7476"/>
    <w:rsid w:val="007046C2"/>
    <w:rsid w:val="007131C2"/>
    <w:rsid w:val="00721E58"/>
    <w:rsid w:val="00763EE1"/>
    <w:rsid w:val="00786D34"/>
    <w:rsid w:val="007E2DDF"/>
    <w:rsid w:val="007E727A"/>
    <w:rsid w:val="007F3CBD"/>
    <w:rsid w:val="008112F0"/>
    <w:rsid w:val="00862F7B"/>
    <w:rsid w:val="008846DE"/>
    <w:rsid w:val="008B2684"/>
    <w:rsid w:val="008D2836"/>
    <w:rsid w:val="0091603D"/>
    <w:rsid w:val="009333BA"/>
    <w:rsid w:val="00937A0B"/>
    <w:rsid w:val="00942569"/>
    <w:rsid w:val="009455CD"/>
    <w:rsid w:val="00961417"/>
    <w:rsid w:val="00965586"/>
    <w:rsid w:val="00965880"/>
    <w:rsid w:val="00982C12"/>
    <w:rsid w:val="009A6627"/>
    <w:rsid w:val="009B31BD"/>
    <w:rsid w:val="009D2115"/>
    <w:rsid w:val="009D7E61"/>
    <w:rsid w:val="00A1176B"/>
    <w:rsid w:val="00A20FB8"/>
    <w:rsid w:val="00A44C50"/>
    <w:rsid w:val="00A4762B"/>
    <w:rsid w:val="00A55A99"/>
    <w:rsid w:val="00A840AD"/>
    <w:rsid w:val="00A85677"/>
    <w:rsid w:val="00A92DAE"/>
    <w:rsid w:val="00A9407B"/>
    <w:rsid w:val="00A96CBD"/>
    <w:rsid w:val="00AA4352"/>
    <w:rsid w:val="00AB5CCC"/>
    <w:rsid w:val="00AC77D0"/>
    <w:rsid w:val="00AE0CFF"/>
    <w:rsid w:val="00AE536A"/>
    <w:rsid w:val="00B025D0"/>
    <w:rsid w:val="00B067F5"/>
    <w:rsid w:val="00B37856"/>
    <w:rsid w:val="00B46253"/>
    <w:rsid w:val="00B63E6C"/>
    <w:rsid w:val="00B83413"/>
    <w:rsid w:val="00B83597"/>
    <w:rsid w:val="00BD308B"/>
    <w:rsid w:val="00BE4E72"/>
    <w:rsid w:val="00BF686C"/>
    <w:rsid w:val="00C12E3F"/>
    <w:rsid w:val="00C3050A"/>
    <w:rsid w:val="00C3346B"/>
    <w:rsid w:val="00C429DC"/>
    <w:rsid w:val="00C43450"/>
    <w:rsid w:val="00C517B6"/>
    <w:rsid w:val="00C54A12"/>
    <w:rsid w:val="00C71759"/>
    <w:rsid w:val="00C86ECB"/>
    <w:rsid w:val="00CA3992"/>
    <w:rsid w:val="00CC46C8"/>
    <w:rsid w:val="00CD10A2"/>
    <w:rsid w:val="00CF3071"/>
    <w:rsid w:val="00CF7610"/>
    <w:rsid w:val="00D12B27"/>
    <w:rsid w:val="00D1448E"/>
    <w:rsid w:val="00D65972"/>
    <w:rsid w:val="00D80CE1"/>
    <w:rsid w:val="00D95619"/>
    <w:rsid w:val="00DA0667"/>
    <w:rsid w:val="00DA2B35"/>
    <w:rsid w:val="00DB2B93"/>
    <w:rsid w:val="00DC0220"/>
    <w:rsid w:val="00DC65CB"/>
    <w:rsid w:val="00DD0C45"/>
    <w:rsid w:val="00DD20AF"/>
    <w:rsid w:val="00DE0E3A"/>
    <w:rsid w:val="00DE1286"/>
    <w:rsid w:val="00DE3F3D"/>
    <w:rsid w:val="00DF3F3F"/>
    <w:rsid w:val="00DF6D3D"/>
    <w:rsid w:val="00DF7843"/>
    <w:rsid w:val="00E10866"/>
    <w:rsid w:val="00E207DB"/>
    <w:rsid w:val="00E47B76"/>
    <w:rsid w:val="00E54F21"/>
    <w:rsid w:val="00E6043D"/>
    <w:rsid w:val="00E60D49"/>
    <w:rsid w:val="00E76855"/>
    <w:rsid w:val="00E86EB2"/>
    <w:rsid w:val="00E87199"/>
    <w:rsid w:val="00EB3F44"/>
    <w:rsid w:val="00ED1611"/>
    <w:rsid w:val="00ED47EC"/>
    <w:rsid w:val="00F00364"/>
    <w:rsid w:val="00F03143"/>
    <w:rsid w:val="00F13F93"/>
    <w:rsid w:val="00F25735"/>
    <w:rsid w:val="00F25BDC"/>
    <w:rsid w:val="00F3189B"/>
    <w:rsid w:val="00F72950"/>
    <w:rsid w:val="00F763E0"/>
    <w:rsid w:val="00F87353"/>
    <w:rsid w:val="00F877BD"/>
    <w:rsid w:val="00F95CFB"/>
    <w:rsid w:val="00FC7AA9"/>
    <w:rsid w:val="00FD1D18"/>
    <w:rsid w:val="00FD1FCB"/>
    <w:rsid w:val="00FD4B2B"/>
    <w:rsid w:val="00FE67EB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E99A0-C525-4C82-AB76-494F0577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C3050A"/>
    <w:pPr>
      <w:spacing w:after="150" w:line="240" w:lineRule="auto"/>
      <w:outlineLvl w:val="2"/>
    </w:pPr>
    <w:rPr>
      <w:rFonts w:ascii="Times New Roman" w:eastAsia="Times New Roman" w:hAnsi="Times New Roman" w:cs="Times New Roman"/>
      <w:b/>
      <w:bCs/>
      <w:color w:val="292929"/>
      <w:sz w:val="21"/>
      <w:szCs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C3050A"/>
    <w:rPr>
      <w:rFonts w:ascii="Times New Roman" w:eastAsia="Times New Roman" w:hAnsi="Times New Roman" w:cs="Times New Roman"/>
      <w:b/>
      <w:bCs/>
      <w:color w:val="292929"/>
      <w:sz w:val="21"/>
      <w:szCs w:val="21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3050A"/>
    <w:rPr>
      <w:strike w:val="0"/>
      <w:dstrike w:val="0"/>
      <w:color w:val="083566"/>
      <w:u w:val="none"/>
      <w:effect w:val="none"/>
    </w:rPr>
  </w:style>
  <w:style w:type="paragraph" w:styleId="Normaalweb">
    <w:name w:val="Normal (Web)"/>
    <w:basedOn w:val="Standaard"/>
    <w:uiPriority w:val="99"/>
    <w:semiHidden/>
    <w:unhideWhenUsed/>
    <w:rsid w:val="00C3050A"/>
    <w:pPr>
      <w:spacing w:before="100" w:beforeAutospacing="1" w:after="300" w:line="300" w:lineRule="atLeast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lement-invisible1">
    <w:name w:val="element-invisible1"/>
    <w:basedOn w:val="Standaardalinea-lettertype"/>
    <w:rsid w:val="00C3050A"/>
  </w:style>
  <w:style w:type="paragraph" w:styleId="Lijstalinea">
    <w:name w:val="List Paragraph"/>
    <w:basedOn w:val="Standaard"/>
    <w:uiPriority w:val="34"/>
    <w:qFormat/>
    <w:rsid w:val="00C3050A"/>
    <w:pPr>
      <w:ind w:left="720"/>
      <w:contextualSpacing/>
    </w:pPr>
  </w:style>
  <w:style w:type="paragraph" w:customStyle="1" w:styleId="Default">
    <w:name w:val="Default"/>
    <w:rsid w:val="00B067F5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9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79E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F3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189B"/>
  </w:style>
  <w:style w:type="paragraph" w:styleId="Voettekst">
    <w:name w:val="footer"/>
    <w:basedOn w:val="Standaard"/>
    <w:link w:val="VoettekstChar"/>
    <w:uiPriority w:val="99"/>
    <w:unhideWhenUsed/>
    <w:rsid w:val="00F31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189B"/>
  </w:style>
  <w:style w:type="character" w:styleId="Verwijzingopmerking">
    <w:name w:val="annotation reference"/>
    <w:basedOn w:val="Standaardalinea-lettertype"/>
    <w:uiPriority w:val="99"/>
    <w:semiHidden/>
    <w:unhideWhenUsed/>
    <w:rsid w:val="002E0D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0D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0DA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0D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0DA6"/>
    <w:rPr>
      <w:b/>
      <w:bCs/>
      <w:sz w:val="20"/>
      <w:szCs w:val="20"/>
    </w:rPr>
  </w:style>
  <w:style w:type="paragraph" w:styleId="Geenafstand">
    <w:name w:val="No Spacing"/>
    <w:uiPriority w:val="1"/>
    <w:qFormat/>
    <w:rsid w:val="00C33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7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85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8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14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64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429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61892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441A6-5433-4442-8A4A-3E649F62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94EFA853.dotm</Template>
  <TotalTime>0</TotalTime>
  <Pages>1</Pages>
  <Words>192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ten Dam</dc:creator>
  <cp:lastModifiedBy>Ferrante, Renata</cp:lastModifiedBy>
  <cp:revision>2</cp:revision>
  <cp:lastPrinted>2014-11-11T10:09:00Z</cp:lastPrinted>
  <dcterms:created xsi:type="dcterms:W3CDTF">2022-11-04T13:58:00Z</dcterms:created>
  <dcterms:modified xsi:type="dcterms:W3CDTF">2022-11-04T13:58:00Z</dcterms:modified>
</cp:coreProperties>
</file>